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Pr="003370D7" w:rsidRDefault="00706C27">
      <w:pPr>
        <w:rPr>
          <w:rFonts w:asciiTheme="minorHAnsi" w:hAnsiTheme="minorHAnsi" w:cstheme="minorHAnsi"/>
        </w:rPr>
      </w:pPr>
      <w:bookmarkStart w:id="0" w:name="_GoBack"/>
      <w:bookmarkEnd w:id="0"/>
      <w:r w:rsidRPr="003370D7">
        <w:rPr>
          <w:rFonts w:asciiTheme="minorHAnsi" w:hAnsiTheme="minorHAnsi" w:cstheme="minorHAnsi"/>
        </w:rPr>
        <w:t>………………………………</w:t>
      </w:r>
    </w:p>
    <w:p w14:paraId="1900FA34" w14:textId="7FC027A4" w:rsidR="00706C27" w:rsidRPr="003370D7" w:rsidRDefault="00706C27">
      <w:pPr>
        <w:rPr>
          <w:rFonts w:asciiTheme="minorHAnsi" w:hAnsiTheme="minorHAnsi" w:cstheme="minorHAnsi"/>
        </w:rPr>
      </w:pPr>
      <w:r w:rsidRPr="003370D7">
        <w:rPr>
          <w:rFonts w:asciiTheme="minorHAnsi" w:hAnsiTheme="minorHAnsi" w:cstheme="minorHAnsi"/>
        </w:rPr>
        <w:t>Imię i nazwisko</w:t>
      </w:r>
    </w:p>
    <w:p w14:paraId="13DA731C" w14:textId="3E7EC347" w:rsidR="00706C27" w:rsidRPr="003370D7" w:rsidRDefault="00706C27">
      <w:pPr>
        <w:rPr>
          <w:rFonts w:asciiTheme="minorHAnsi" w:hAnsiTheme="minorHAnsi" w:cstheme="minorHAnsi"/>
        </w:rPr>
      </w:pPr>
    </w:p>
    <w:p w14:paraId="51B4F85B" w14:textId="26C42493" w:rsidR="00706C27" w:rsidRPr="003370D7" w:rsidRDefault="00D53A91">
      <w:pPr>
        <w:rPr>
          <w:rFonts w:asciiTheme="minorHAnsi" w:hAnsiTheme="minorHAnsi" w:cstheme="minorHAnsi"/>
        </w:rPr>
      </w:pPr>
      <w:r w:rsidRPr="003370D7">
        <w:rPr>
          <w:rFonts w:asciiTheme="minorHAnsi" w:hAnsiTheme="minorHAnsi" w:cstheme="minorHAnsi"/>
        </w:rPr>
        <w:t>Inżynieria bezpieczeństwa</w:t>
      </w:r>
      <w:r w:rsidR="00CD23C0" w:rsidRPr="003370D7">
        <w:rPr>
          <w:rFonts w:asciiTheme="minorHAnsi" w:hAnsiTheme="minorHAnsi" w:cstheme="minorHAnsi"/>
        </w:rPr>
        <w:t xml:space="preserve"> </w:t>
      </w:r>
      <w:r w:rsidR="00706C27" w:rsidRPr="003370D7">
        <w:rPr>
          <w:rFonts w:asciiTheme="minorHAnsi" w:hAnsiTheme="minorHAnsi" w:cstheme="minorHAnsi"/>
        </w:rPr>
        <w:t>I</w:t>
      </w:r>
      <w:r w:rsidR="004910DF">
        <w:rPr>
          <w:rFonts w:asciiTheme="minorHAnsi" w:hAnsiTheme="minorHAnsi" w:cstheme="minorHAnsi"/>
        </w:rPr>
        <w:t>I</w:t>
      </w:r>
      <w:r w:rsidR="00706C27" w:rsidRPr="003370D7">
        <w:rPr>
          <w:rFonts w:asciiTheme="minorHAnsi" w:hAnsiTheme="minorHAnsi" w:cstheme="minorHAnsi"/>
        </w:rPr>
        <w:t xml:space="preserve"> stopień</w:t>
      </w:r>
      <w:r w:rsidRPr="003370D7">
        <w:rPr>
          <w:rFonts w:asciiTheme="minorHAnsi" w:hAnsiTheme="minorHAnsi" w:cstheme="minorHAnsi"/>
        </w:rPr>
        <w:t xml:space="preserve"> </w:t>
      </w:r>
      <w:r w:rsidR="00F56209" w:rsidRPr="003370D7">
        <w:rPr>
          <w:rFonts w:asciiTheme="minorHAnsi" w:hAnsiTheme="minorHAnsi" w:cstheme="minorHAnsi"/>
        </w:rPr>
        <w:t>- I</w:t>
      </w:r>
      <w:r w:rsidR="00CD23C0" w:rsidRPr="003370D7">
        <w:rPr>
          <w:rFonts w:asciiTheme="minorHAnsi" w:hAnsiTheme="minorHAnsi" w:cstheme="minorHAnsi"/>
        </w:rPr>
        <w:t>II</w:t>
      </w:r>
      <w:r w:rsidR="00F56209" w:rsidRPr="003370D7">
        <w:rPr>
          <w:rFonts w:asciiTheme="minorHAnsi" w:hAnsiTheme="minorHAnsi" w:cstheme="minorHAnsi"/>
        </w:rPr>
        <w:t xml:space="preserve"> semestr</w:t>
      </w:r>
    </w:p>
    <w:p w14:paraId="2F088ED6" w14:textId="765C77C3" w:rsidR="00706C27" w:rsidRPr="003370D7" w:rsidRDefault="00706C27">
      <w:pPr>
        <w:rPr>
          <w:rFonts w:asciiTheme="minorHAnsi" w:hAnsiTheme="minorHAnsi" w:cstheme="minorHAnsi"/>
        </w:rPr>
      </w:pPr>
    </w:p>
    <w:p w14:paraId="546B73BE" w14:textId="77DD9F4F" w:rsidR="00706C27" w:rsidRPr="003370D7" w:rsidRDefault="00706C27">
      <w:pPr>
        <w:rPr>
          <w:rFonts w:asciiTheme="minorHAnsi" w:hAnsiTheme="minorHAnsi" w:cstheme="minorHAnsi"/>
        </w:rPr>
      </w:pPr>
      <w:r w:rsidRPr="003370D7"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Pr="003370D7" w:rsidRDefault="00706C27">
      <w:pPr>
        <w:rPr>
          <w:rFonts w:asciiTheme="minorHAnsi" w:hAnsiTheme="minorHAnsi" w:cstheme="minorHAnsi"/>
        </w:rPr>
      </w:pPr>
      <w:r w:rsidRPr="003370D7">
        <w:rPr>
          <w:rFonts w:asciiTheme="minorHAnsi" w:hAnsiTheme="minorHAnsi" w:cstheme="minorHAnsi"/>
        </w:rPr>
        <w:t>rok akademicki</w:t>
      </w:r>
    </w:p>
    <w:p w14:paraId="7D69896C" w14:textId="54C9DDCF" w:rsidR="00793601" w:rsidRPr="003370D7" w:rsidRDefault="00793601">
      <w:pPr>
        <w:rPr>
          <w:rFonts w:asciiTheme="minorHAnsi" w:hAnsiTheme="minorHAnsi" w:cstheme="minorHAnsi"/>
        </w:rPr>
      </w:pPr>
    </w:p>
    <w:p w14:paraId="0C49E3DD" w14:textId="4DBBD519" w:rsidR="00354740" w:rsidRPr="003370D7" w:rsidRDefault="00793601" w:rsidP="00793601">
      <w:pPr>
        <w:rPr>
          <w:rFonts w:asciiTheme="minorHAnsi" w:hAnsiTheme="minorHAnsi" w:cstheme="minorHAnsi"/>
          <w:szCs w:val="24"/>
        </w:rPr>
      </w:pPr>
      <w:r w:rsidRPr="003370D7">
        <w:rPr>
          <w:rFonts w:asciiTheme="minorHAnsi" w:hAnsiTheme="minorHAnsi" w:cstheme="minorHAnsi"/>
          <w:szCs w:val="24"/>
        </w:rPr>
        <w:t xml:space="preserve">Efekty </w:t>
      </w:r>
      <w:r w:rsidR="00F1150A" w:rsidRPr="003370D7">
        <w:rPr>
          <w:rFonts w:asciiTheme="minorHAnsi" w:hAnsiTheme="minorHAnsi" w:cstheme="minorHAnsi"/>
          <w:szCs w:val="24"/>
        </w:rPr>
        <w:t>uczenia się</w:t>
      </w:r>
      <w:r w:rsidRPr="003370D7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 w:rsidRPr="003370D7">
        <w:rPr>
          <w:rFonts w:asciiTheme="minorHAnsi" w:hAnsiTheme="minorHAnsi" w:cstheme="minorHAnsi"/>
          <w:szCs w:val="24"/>
        </w:rPr>
        <w:br/>
      </w:r>
      <w:r w:rsidRPr="003370D7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D53A91" w:rsidRPr="003370D7">
        <w:rPr>
          <w:rFonts w:asciiTheme="minorHAnsi" w:hAnsiTheme="minorHAnsi" w:cstheme="minorHAnsi"/>
          <w:b/>
          <w:bCs/>
          <w:i/>
          <w:iCs/>
          <w:szCs w:val="24"/>
        </w:rPr>
        <w:t>Inżynieria bezpieczeństwa</w:t>
      </w:r>
      <w:r w:rsidRPr="003370D7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D53A91" w:rsidRPr="003370D7">
        <w:rPr>
          <w:rFonts w:asciiTheme="minorHAnsi" w:hAnsiTheme="minorHAnsi" w:cstheme="minorHAnsi"/>
          <w:b/>
          <w:bCs/>
          <w:i/>
          <w:iCs/>
          <w:szCs w:val="24"/>
        </w:rPr>
        <w:br/>
      </w:r>
      <w:r w:rsidR="00CD23C0" w:rsidRPr="003370D7">
        <w:rPr>
          <w:rFonts w:asciiTheme="minorHAnsi" w:hAnsiTheme="minorHAnsi" w:cstheme="minorHAnsi"/>
          <w:szCs w:val="24"/>
        </w:rPr>
        <w:t xml:space="preserve">(studia </w:t>
      </w:r>
      <w:r w:rsidRPr="003370D7">
        <w:rPr>
          <w:rFonts w:asciiTheme="minorHAnsi" w:hAnsiTheme="minorHAnsi" w:cstheme="minorHAnsi"/>
          <w:szCs w:val="24"/>
        </w:rPr>
        <w:t>I</w:t>
      </w:r>
      <w:r w:rsidR="004910DF">
        <w:rPr>
          <w:rFonts w:asciiTheme="minorHAnsi" w:hAnsiTheme="minorHAnsi" w:cstheme="minorHAnsi"/>
          <w:szCs w:val="24"/>
        </w:rPr>
        <w:t>I</w:t>
      </w:r>
      <w:r w:rsidRPr="003370D7">
        <w:rPr>
          <w:rFonts w:asciiTheme="minorHAnsi" w:hAnsiTheme="minorHAnsi" w:cstheme="minorHAnsi"/>
          <w:szCs w:val="24"/>
        </w:rPr>
        <w:t>-go stopnia) realizowanego w Uniwersytecie Jana Długosza w Częstochowie.</w:t>
      </w:r>
    </w:p>
    <w:p w14:paraId="68D76D31" w14:textId="2B84EA1C" w:rsidR="00F05232" w:rsidRPr="003370D7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3370D7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3370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D53A91" w14:paraId="44942A66" w14:textId="77777777" w:rsidTr="00B85D96">
        <w:tc>
          <w:tcPr>
            <w:tcW w:w="7508" w:type="dxa"/>
            <w:vAlign w:val="center"/>
          </w:tcPr>
          <w:p w14:paraId="21815A58" w14:textId="2DEFB558" w:rsidR="00D53A91" w:rsidRPr="003370D7" w:rsidRDefault="0023616C" w:rsidP="003370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regulamin jednostki, w tym przepisy BHP i ppoż. oraz ochrony tajemnicy służbowej i państwowej </w:t>
            </w:r>
          </w:p>
        </w:tc>
        <w:tc>
          <w:tcPr>
            <w:tcW w:w="1554" w:type="dxa"/>
          </w:tcPr>
          <w:p w14:paraId="7A73B92F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910DF" w14:paraId="15D3A460" w14:textId="77777777" w:rsidTr="00B85D96">
        <w:tc>
          <w:tcPr>
            <w:tcW w:w="7508" w:type="dxa"/>
            <w:vAlign w:val="center"/>
          </w:tcPr>
          <w:p w14:paraId="2BF5ABA9" w14:textId="3EADC072" w:rsidR="004910DF" w:rsidRDefault="0023616C" w:rsidP="003370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zasady funkcjonowania wybranych działów technicznych zakładu, ze szczególnym uwzględnieniem zagadnień związanych z inżynierią bezpieczeństwa </w:t>
            </w:r>
          </w:p>
        </w:tc>
        <w:tc>
          <w:tcPr>
            <w:tcW w:w="1554" w:type="dxa"/>
          </w:tcPr>
          <w:p w14:paraId="0AC72B45" w14:textId="77777777" w:rsidR="004910DF" w:rsidRDefault="004910DF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6E98F149" w14:textId="77777777" w:rsidTr="00B85D96">
        <w:tc>
          <w:tcPr>
            <w:tcW w:w="7508" w:type="dxa"/>
            <w:vAlign w:val="center"/>
          </w:tcPr>
          <w:p w14:paraId="0B701920" w14:textId="03643F60" w:rsidR="00D53A91" w:rsidRPr="003370D7" w:rsidRDefault="0023616C" w:rsidP="00895E0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stosowane w jednostce metody zarządzania zasobami ludzkimi oraz drogę obiegu dokumentów, informacji i procesy podejmowania decyzji </w:t>
            </w:r>
          </w:p>
        </w:tc>
        <w:tc>
          <w:tcPr>
            <w:tcW w:w="1554" w:type="dxa"/>
          </w:tcPr>
          <w:p w14:paraId="668099CB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2E67DEB" w14:textId="77777777" w:rsidTr="00B85D96">
        <w:tc>
          <w:tcPr>
            <w:tcW w:w="7508" w:type="dxa"/>
            <w:vAlign w:val="center"/>
          </w:tcPr>
          <w:p w14:paraId="7C6D76FA" w14:textId="2AD4C45A" w:rsidR="00D53A91" w:rsidRPr="003370D7" w:rsidRDefault="00895E07" w:rsidP="003370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i potrafi zastosować standardowe rozwiązania problemów zawodowych spotykanych w miejscu praktyk. </w:t>
            </w:r>
          </w:p>
        </w:tc>
        <w:tc>
          <w:tcPr>
            <w:tcW w:w="1554" w:type="dxa"/>
          </w:tcPr>
          <w:p w14:paraId="0E7A3F99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79C4EE44" w14:textId="77777777" w:rsidTr="00B85D96">
        <w:tc>
          <w:tcPr>
            <w:tcW w:w="7508" w:type="dxa"/>
            <w:vAlign w:val="center"/>
          </w:tcPr>
          <w:p w14:paraId="5F794FB9" w14:textId="21713999" w:rsidR="00D53A91" w:rsidRPr="003370D7" w:rsidRDefault="00895E07" w:rsidP="003370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potrafi posługiwać się specjalistycznym oprogramowaniem związanym z zapewnieniem bezpieczeństwa </w:t>
            </w:r>
          </w:p>
        </w:tc>
        <w:tc>
          <w:tcPr>
            <w:tcW w:w="1554" w:type="dxa"/>
          </w:tcPr>
          <w:p w14:paraId="4BF4649E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D8ACA97" w14:textId="77777777" w:rsidTr="003370D7">
        <w:trPr>
          <w:trHeight w:val="58"/>
        </w:trPr>
        <w:tc>
          <w:tcPr>
            <w:tcW w:w="7508" w:type="dxa"/>
            <w:vAlign w:val="center"/>
          </w:tcPr>
          <w:p w14:paraId="53BAFD1D" w14:textId="6B04E2C5" w:rsidR="00D53A91" w:rsidRPr="003370D7" w:rsidRDefault="00895E07" w:rsidP="00895E0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utrzymuje właściwe relacje w środowisku zawodowym, komunikuje się używając specjalistycznej terminologii, potrafi pracować w grupie podejmując różne role </w:t>
            </w:r>
          </w:p>
        </w:tc>
        <w:tc>
          <w:tcPr>
            <w:tcW w:w="1554" w:type="dxa"/>
          </w:tcPr>
          <w:p w14:paraId="478D29D6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0027C38" w14:textId="77777777" w:rsidTr="00F05232">
        <w:tc>
          <w:tcPr>
            <w:tcW w:w="7508" w:type="dxa"/>
          </w:tcPr>
          <w:p w14:paraId="0FF68660" w14:textId="392034CF" w:rsidR="00D53A91" w:rsidRPr="003370D7" w:rsidRDefault="00D53A91" w:rsidP="00D53A9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3370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65EEDB4" w14:textId="77777777" w:rsidR="00F05232" w:rsidRDefault="00F05232" w:rsidP="00F05232">
      <w:pPr>
        <w:pStyle w:val="Default"/>
      </w:pPr>
    </w:p>
    <w:p w14:paraId="331932C5" w14:textId="638CF75D" w:rsidR="00916A14" w:rsidRPr="000842C1" w:rsidRDefault="00916A14" w:rsidP="00916A14">
      <w:pPr>
        <w:pStyle w:val="Default"/>
        <w:rPr>
          <w:sz w:val="18"/>
          <w:szCs w:val="18"/>
        </w:rPr>
      </w:pPr>
      <w:r w:rsidRPr="000842C1">
        <w:rPr>
          <w:sz w:val="18"/>
          <w:szCs w:val="18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bardzo dobra (5,0) – od 91% do 100% </w:t>
      </w:r>
    </w:p>
    <w:p w14:paraId="49E5B11C" w14:textId="4B796A74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plus (4,5) – od 81% do 90% </w:t>
      </w:r>
    </w:p>
    <w:p w14:paraId="0BC85378" w14:textId="3C38E6D1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(4,0) – od 71% do 80% </w:t>
      </w:r>
    </w:p>
    <w:p w14:paraId="1F36E356" w14:textId="645E6136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plus (3,5) – od 61% do 70% </w:t>
      </w:r>
    </w:p>
    <w:p w14:paraId="17BC0B53" w14:textId="6A229A0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(3,0) – od 51% do 60% </w:t>
      </w:r>
    </w:p>
    <w:p w14:paraId="4C4697B5" w14:textId="2107CABC" w:rsidR="00AC6200" w:rsidRPr="000842C1" w:rsidRDefault="00916A14" w:rsidP="00AC6200">
      <w:pPr>
        <w:pStyle w:val="Default"/>
        <w:rPr>
          <w:sz w:val="18"/>
          <w:szCs w:val="18"/>
        </w:rPr>
      </w:pPr>
      <w:r w:rsidRPr="000842C1">
        <w:rPr>
          <w:sz w:val="18"/>
          <w:szCs w:val="18"/>
        </w:rPr>
        <w:t xml:space="preserve">-  ocena niedostateczna (2,0) – </w:t>
      </w:r>
      <w:r w:rsidR="00090A1A" w:rsidRPr="000842C1">
        <w:rPr>
          <w:sz w:val="18"/>
          <w:szCs w:val="18"/>
        </w:rPr>
        <w:t>do</w:t>
      </w:r>
      <w:r w:rsidRPr="000842C1">
        <w:rPr>
          <w:sz w:val="18"/>
          <w:szCs w:val="18"/>
        </w:rPr>
        <w:t xml:space="preserve"> 50% </w:t>
      </w:r>
    </w:p>
    <w:p w14:paraId="42F94D63" w14:textId="334F8029" w:rsidR="000842C1" w:rsidRDefault="000842C1" w:rsidP="00AC6200">
      <w:pPr>
        <w:pStyle w:val="Default"/>
        <w:rPr>
          <w:sz w:val="18"/>
          <w:szCs w:val="18"/>
        </w:rPr>
      </w:pPr>
    </w:p>
    <w:p w14:paraId="0BF466D6" w14:textId="77777777" w:rsidR="003370D7" w:rsidRPr="000842C1" w:rsidRDefault="003370D7" w:rsidP="00AC6200">
      <w:pPr>
        <w:pStyle w:val="Default"/>
        <w:rPr>
          <w:sz w:val="18"/>
          <w:szCs w:val="18"/>
        </w:rPr>
      </w:pPr>
    </w:p>
    <w:p w14:paraId="26747C64" w14:textId="77777777" w:rsidR="000842C1" w:rsidRDefault="000842C1" w:rsidP="00AC6200">
      <w:pPr>
        <w:pStyle w:val="Default"/>
        <w:rPr>
          <w:sz w:val="16"/>
          <w:szCs w:val="16"/>
        </w:rPr>
      </w:pPr>
    </w:p>
    <w:p w14:paraId="7BE94108" w14:textId="60644FFD" w:rsidR="00394A62" w:rsidRDefault="00AC6200" w:rsidP="00AC6200">
      <w:pPr>
        <w:pStyle w:val="Default"/>
        <w:rPr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394A62" w:rsidRPr="00AC6200">
        <w:rPr>
          <w:rFonts w:asciiTheme="minorHAnsi" w:hAnsiTheme="minorHAnsi" w:cstheme="minorHAnsi"/>
          <w:sz w:val="16"/>
          <w:szCs w:val="16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>
        <w:rPr>
          <w:sz w:val="16"/>
          <w:szCs w:val="16"/>
        </w:rPr>
        <w:t xml:space="preserve">………………………………………………………………………. </w:t>
      </w:r>
    </w:p>
    <w:p w14:paraId="40BE3D0A" w14:textId="3F5D5B3E" w:rsidR="00394A62" w:rsidRPr="00F05232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sz w:val="16"/>
          <w:szCs w:val="16"/>
        </w:rPr>
        <w:t>Podpis opiekuna praktyk</w:t>
      </w:r>
    </w:p>
    <w:sectPr w:rsidR="00394A62" w:rsidRPr="00F05232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842C1"/>
    <w:rsid w:val="00090A1A"/>
    <w:rsid w:val="000C20B4"/>
    <w:rsid w:val="001249DB"/>
    <w:rsid w:val="002148FB"/>
    <w:rsid w:val="0022240E"/>
    <w:rsid w:val="00223388"/>
    <w:rsid w:val="0023616C"/>
    <w:rsid w:val="002B47BC"/>
    <w:rsid w:val="002C466E"/>
    <w:rsid w:val="003370D7"/>
    <w:rsid w:val="00354740"/>
    <w:rsid w:val="00394A62"/>
    <w:rsid w:val="003D1C63"/>
    <w:rsid w:val="00427772"/>
    <w:rsid w:val="004910DF"/>
    <w:rsid w:val="005E6556"/>
    <w:rsid w:val="00706C27"/>
    <w:rsid w:val="00714625"/>
    <w:rsid w:val="00744E5E"/>
    <w:rsid w:val="007838C8"/>
    <w:rsid w:val="00793601"/>
    <w:rsid w:val="00806318"/>
    <w:rsid w:val="00895E07"/>
    <w:rsid w:val="00916A14"/>
    <w:rsid w:val="00AC6200"/>
    <w:rsid w:val="00B6307C"/>
    <w:rsid w:val="00C657F1"/>
    <w:rsid w:val="00CD23C0"/>
    <w:rsid w:val="00CF1E6F"/>
    <w:rsid w:val="00D53A91"/>
    <w:rsid w:val="00E300B9"/>
    <w:rsid w:val="00E37A04"/>
    <w:rsid w:val="00E4266C"/>
    <w:rsid w:val="00F05232"/>
    <w:rsid w:val="00F1150A"/>
    <w:rsid w:val="00F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2025-09-16T10:41:00Z</dcterms:created>
  <dcterms:modified xsi:type="dcterms:W3CDTF">2025-09-16T10:41:00Z</dcterms:modified>
</cp:coreProperties>
</file>